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9FC2" w14:textId="77777777" w:rsidR="00704E59" w:rsidRDefault="0C4EC4EC" w:rsidP="279636C0">
      <w:pPr>
        <w:rPr>
          <w:rFonts w:ascii="Times New Roman" w:eastAsia="Times New Roman" w:hAnsi="Times New Roman" w:cs="Times New Roman"/>
          <w:b/>
          <w:bCs/>
        </w:rPr>
      </w:pPr>
      <w:r w:rsidRPr="279636C0">
        <w:rPr>
          <w:rFonts w:ascii="Times New Roman" w:eastAsia="Times New Roman" w:hAnsi="Times New Roman" w:cs="Times New Roman"/>
          <w:b/>
          <w:bCs/>
        </w:rPr>
        <w:t>Privacy Notice</w:t>
      </w:r>
    </w:p>
    <w:p w14:paraId="196F8E40" w14:textId="77777777" w:rsidR="00704E59" w:rsidRDefault="00704E59" w:rsidP="279636C0">
      <w:pPr>
        <w:rPr>
          <w:rFonts w:ascii="Times New Roman" w:eastAsia="Times New Roman" w:hAnsi="Times New Roman" w:cs="Times New Roman"/>
        </w:rPr>
      </w:pPr>
    </w:p>
    <w:p w14:paraId="3C7DA9BB" w14:textId="50BAB0D7" w:rsidR="00704E59" w:rsidRDefault="0C4EC4EC" w:rsidP="279636C0">
      <w:pPr>
        <w:rPr>
          <w:rFonts w:ascii="Times New Roman" w:eastAsia="Times New Roman" w:hAnsi="Times New Roman" w:cs="Times New Roman"/>
        </w:rPr>
      </w:pPr>
      <w:r w:rsidRPr="279636C0">
        <w:rPr>
          <w:rFonts w:ascii="Times New Roman" w:eastAsia="Times New Roman" w:hAnsi="Times New Roman" w:cs="Times New Roman"/>
        </w:rPr>
        <w:t xml:space="preserve">The information you provide to the Consumer Financial Protection Bureau (CFPB) during </w:t>
      </w:r>
      <w:r w:rsidR="49D6BA40" w:rsidRPr="279636C0">
        <w:rPr>
          <w:rFonts w:ascii="Times New Roman" w:eastAsia="Times New Roman" w:hAnsi="Times New Roman" w:cs="Times New Roman"/>
        </w:rPr>
        <w:t>the research study</w:t>
      </w:r>
      <w:r w:rsidRPr="279636C0">
        <w:rPr>
          <w:rFonts w:ascii="Times New Roman" w:eastAsia="Times New Roman" w:hAnsi="Times New Roman" w:cs="Times New Roman"/>
        </w:rPr>
        <w:t xml:space="preserve"> is used to inform and improve CFPB public products, services, and resources</w:t>
      </w:r>
      <w:r w:rsidR="60EB6A12" w:rsidRPr="279636C0">
        <w:rPr>
          <w:rFonts w:ascii="Times New Roman" w:eastAsia="Times New Roman" w:hAnsi="Times New Roman" w:cs="Times New Roman"/>
        </w:rPr>
        <w:t>.</w:t>
      </w:r>
    </w:p>
    <w:p w14:paraId="32983AC3" w14:textId="77777777" w:rsidR="00704E59" w:rsidRDefault="00704E59" w:rsidP="279636C0">
      <w:pPr>
        <w:rPr>
          <w:rFonts w:ascii="Times New Roman" w:eastAsia="Times New Roman" w:hAnsi="Times New Roman" w:cs="Times New Roman"/>
        </w:rPr>
      </w:pPr>
    </w:p>
    <w:p w14:paraId="1A99BA86" w14:textId="4FAF81E9" w:rsidR="00704E59" w:rsidRDefault="2070E40D" w:rsidP="279636C0">
      <w:pPr>
        <w:rPr>
          <w:rFonts w:ascii="Times New Roman" w:eastAsia="Times New Roman" w:hAnsi="Times New Roman" w:cs="Times New Roman"/>
        </w:rPr>
      </w:pPr>
      <w:r w:rsidRPr="279636C0">
        <w:rPr>
          <w:rFonts w:ascii="Times New Roman" w:eastAsia="Times New Roman" w:hAnsi="Times New Roman" w:cs="Times New Roman"/>
        </w:rPr>
        <w:t xml:space="preserve">With your consent, the CFPB may capture recordings of your responses as you participate in the </w:t>
      </w:r>
      <w:r w:rsidR="7A727FC3" w:rsidRPr="279636C0">
        <w:rPr>
          <w:rFonts w:ascii="Times New Roman" w:eastAsia="Times New Roman" w:hAnsi="Times New Roman" w:cs="Times New Roman"/>
        </w:rPr>
        <w:t>research study</w:t>
      </w:r>
      <w:r w:rsidRPr="279636C0">
        <w:rPr>
          <w:rFonts w:ascii="Times New Roman" w:eastAsia="Times New Roman" w:hAnsi="Times New Roman" w:cs="Times New Roman"/>
        </w:rPr>
        <w:t>. This may include screen captures, audio recordings, and video recordings. External partners and interagency working groups may be present during the</w:t>
      </w:r>
      <w:r w:rsidR="753F8C8C" w:rsidRPr="279636C0">
        <w:rPr>
          <w:rFonts w:ascii="Times New Roman" w:eastAsia="Times New Roman" w:hAnsi="Times New Roman" w:cs="Times New Roman"/>
        </w:rPr>
        <w:t xml:space="preserve"> live session</w:t>
      </w:r>
      <w:r w:rsidR="64C15AF4" w:rsidRPr="279636C0">
        <w:rPr>
          <w:rFonts w:ascii="Times New Roman" w:eastAsia="Times New Roman" w:hAnsi="Times New Roman" w:cs="Times New Roman"/>
        </w:rPr>
        <w:t>.</w:t>
      </w:r>
      <w:r w:rsidRPr="279636C0">
        <w:rPr>
          <w:rFonts w:ascii="Times New Roman" w:eastAsia="Times New Roman" w:hAnsi="Times New Roman" w:cs="Times New Roman"/>
        </w:rPr>
        <w:t xml:space="preserve"> </w:t>
      </w:r>
      <w:r w:rsidR="37E36F5C" w:rsidRPr="279636C0">
        <w:rPr>
          <w:rFonts w:ascii="Times New Roman" w:eastAsia="Times New Roman" w:hAnsi="Times New Roman" w:cs="Times New Roman"/>
        </w:rPr>
        <w:t>T</w:t>
      </w:r>
      <w:r w:rsidRPr="279636C0">
        <w:rPr>
          <w:rFonts w:ascii="Times New Roman" w:eastAsia="Times New Roman" w:hAnsi="Times New Roman" w:cs="Times New Roman"/>
        </w:rPr>
        <w:t>he recordings will only be shared with CFPB employees</w:t>
      </w:r>
      <w:r w:rsidR="5A3801A7" w:rsidRPr="279636C0">
        <w:rPr>
          <w:rFonts w:ascii="Times New Roman" w:eastAsia="Times New Roman" w:hAnsi="Times New Roman" w:cs="Times New Roman"/>
        </w:rPr>
        <w:t>, contractors</w:t>
      </w:r>
      <w:r w:rsidR="28BF18D5" w:rsidRPr="279636C0">
        <w:rPr>
          <w:rFonts w:ascii="Times New Roman" w:eastAsia="Times New Roman" w:hAnsi="Times New Roman" w:cs="Times New Roman"/>
        </w:rPr>
        <w:t>,</w:t>
      </w:r>
      <w:r w:rsidR="5A3801A7" w:rsidRPr="279636C0">
        <w:rPr>
          <w:rFonts w:ascii="Times New Roman" w:eastAsia="Times New Roman" w:hAnsi="Times New Roman" w:cs="Times New Roman"/>
        </w:rPr>
        <w:t xml:space="preserve"> and other stakeholders with a valid business reason</w:t>
      </w:r>
      <w:r w:rsidR="2A1A55FE" w:rsidRPr="279636C0">
        <w:rPr>
          <w:rFonts w:ascii="Times New Roman" w:eastAsia="Times New Roman" w:hAnsi="Times New Roman" w:cs="Times New Roman"/>
        </w:rPr>
        <w:t xml:space="preserve"> for the purpose of </w:t>
      </w:r>
      <w:r w:rsidR="094ED825" w:rsidRPr="279636C0">
        <w:rPr>
          <w:rFonts w:ascii="Times New Roman" w:eastAsia="Times New Roman" w:hAnsi="Times New Roman" w:cs="Times New Roman"/>
        </w:rPr>
        <w:t>understanding your feedback and improving CPFB products, services, and resources</w:t>
      </w:r>
      <w:r w:rsidR="4965C840" w:rsidRPr="279636C0">
        <w:rPr>
          <w:rFonts w:ascii="Times New Roman" w:eastAsia="Times New Roman" w:hAnsi="Times New Roman" w:cs="Times New Roman"/>
        </w:rPr>
        <w:t xml:space="preserve">, </w:t>
      </w:r>
      <w:r w:rsidR="36FA5464" w:rsidRPr="279636C0">
        <w:rPr>
          <w:rFonts w:ascii="Times New Roman" w:eastAsia="Times New Roman" w:hAnsi="Times New Roman" w:cs="Times New Roman"/>
        </w:rPr>
        <w:t xml:space="preserve">and </w:t>
      </w:r>
      <w:r w:rsidR="4965C840" w:rsidRPr="279636C0">
        <w:rPr>
          <w:rFonts w:ascii="Times New Roman" w:eastAsia="Times New Roman" w:hAnsi="Times New Roman" w:cs="Times New Roman"/>
        </w:rPr>
        <w:t>only after your PII (like name and face) have been removed</w:t>
      </w:r>
      <w:r w:rsidRPr="279636C0">
        <w:rPr>
          <w:rFonts w:ascii="Times New Roman" w:eastAsia="Times New Roman" w:hAnsi="Times New Roman" w:cs="Times New Roman"/>
        </w:rPr>
        <w:t xml:space="preserve">. </w:t>
      </w:r>
    </w:p>
    <w:p w14:paraId="1A985734" w14:textId="177CFA6B" w:rsidR="00704E59" w:rsidRDefault="2070E40D" w:rsidP="279636C0">
      <w:pPr>
        <w:rPr>
          <w:rFonts w:ascii="Times New Roman" w:eastAsia="Times New Roman" w:hAnsi="Times New Roman" w:cs="Times New Roman"/>
        </w:rPr>
      </w:pPr>
      <w:r w:rsidRPr="279636C0">
        <w:rPr>
          <w:rFonts w:ascii="Times New Roman" w:eastAsia="Times New Roman" w:hAnsi="Times New Roman" w:cs="Times New Roman"/>
        </w:rPr>
        <w:t>Your feedback will be kept private and will not be linked to you. Only de-identified and aggregated information will be included in any final or published reports, which may be shared internally within CFPB and with external CFPB partners and interagency working groups. None of your identifying information will be included in the reports. The CFPB does not anticipate further disclosure of your personal information except as required by law.</w:t>
      </w:r>
    </w:p>
    <w:p w14:paraId="427EF5A2" w14:textId="77777777" w:rsidR="00704E59" w:rsidRDefault="00704E59" w:rsidP="279636C0">
      <w:pPr>
        <w:rPr>
          <w:rFonts w:ascii="Times New Roman" w:eastAsia="Times New Roman" w:hAnsi="Times New Roman" w:cs="Times New Roman"/>
        </w:rPr>
      </w:pPr>
    </w:p>
    <w:p w14:paraId="0463D544" w14:textId="61563011" w:rsidR="00704E59" w:rsidRDefault="0C4EC4EC" w:rsidP="279636C0">
      <w:pPr>
        <w:rPr>
          <w:rFonts w:ascii="Times New Roman" w:eastAsia="Times New Roman" w:hAnsi="Times New Roman" w:cs="Times New Roman"/>
        </w:rPr>
      </w:pPr>
      <w:r w:rsidRPr="279636C0">
        <w:rPr>
          <w:rFonts w:ascii="Times New Roman" w:eastAsia="Times New Roman" w:hAnsi="Times New Roman" w:cs="Times New Roman"/>
        </w:rPr>
        <w:t>This collection of information is authorized by Pub. L. No. 111-203, Title X, Sections 1013 and 1022, codified at 12 U.S.C. §§ 5493 and 5512.Participation is voluntary, and you may withdraw participation at any time.</w:t>
      </w:r>
    </w:p>
    <w:p w14:paraId="34043C6C" w14:textId="7032B30F" w:rsidR="357AFE3A" w:rsidRDefault="357AFE3A" w:rsidP="279636C0">
      <w:pPr>
        <w:rPr>
          <w:rFonts w:ascii="Times New Roman" w:eastAsia="Times New Roman" w:hAnsi="Times New Roman" w:cs="Times New Roman"/>
        </w:rPr>
      </w:pPr>
    </w:p>
    <w:p w14:paraId="6BA1D544" w14:textId="188A2254" w:rsidR="357AFE3A" w:rsidRDefault="357AFE3A" w:rsidP="279636C0">
      <w:pPr>
        <w:rPr>
          <w:rFonts w:ascii="Times New Roman" w:eastAsia="Times New Roman" w:hAnsi="Times New Roman" w:cs="Times New Roman"/>
        </w:rPr>
      </w:pPr>
    </w:p>
    <w:sectPr w:rsidR="357AF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E0B78"/>
    <w:multiLevelType w:val="hybridMultilevel"/>
    <w:tmpl w:val="D1CAE8D4"/>
    <w:lvl w:ilvl="0" w:tplc="C078361E">
      <w:start w:val="1"/>
      <w:numFmt w:val="decimal"/>
      <w:lvlText w:val="%1."/>
      <w:lvlJc w:val="left"/>
      <w:pPr>
        <w:ind w:left="720" w:hanging="360"/>
      </w:pPr>
    </w:lvl>
    <w:lvl w:ilvl="1" w:tplc="947E452C">
      <w:start w:val="1"/>
      <w:numFmt w:val="lowerLetter"/>
      <w:lvlText w:val="%2."/>
      <w:lvlJc w:val="left"/>
      <w:pPr>
        <w:ind w:left="1440" w:hanging="360"/>
      </w:pPr>
    </w:lvl>
    <w:lvl w:ilvl="2" w:tplc="F9F6EBAE">
      <w:start w:val="1"/>
      <w:numFmt w:val="lowerRoman"/>
      <w:lvlText w:val="%3."/>
      <w:lvlJc w:val="right"/>
      <w:pPr>
        <w:ind w:left="2160" w:hanging="180"/>
      </w:pPr>
    </w:lvl>
    <w:lvl w:ilvl="3" w:tplc="34DC6192">
      <w:start w:val="1"/>
      <w:numFmt w:val="decimal"/>
      <w:lvlText w:val="%4."/>
      <w:lvlJc w:val="left"/>
      <w:pPr>
        <w:ind w:left="2880" w:hanging="360"/>
      </w:pPr>
    </w:lvl>
    <w:lvl w:ilvl="4" w:tplc="87600D88">
      <w:start w:val="1"/>
      <w:numFmt w:val="lowerLetter"/>
      <w:lvlText w:val="%5."/>
      <w:lvlJc w:val="left"/>
      <w:pPr>
        <w:ind w:left="3600" w:hanging="360"/>
      </w:pPr>
    </w:lvl>
    <w:lvl w:ilvl="5" w:tplc="8CCE4412">
      <w:start w:val="1"/>
      <w:numFmt w:val="lowerRoman"/>
      <w:lvlText w:val="%6."/>
      <w:lvlJc w:val="right"/>
      <w:pPr>
        <w:ind w:left="4320" w:hanging="180"/>
      </w:pPr>
    </w:lvl>
    <w:lvl w:ilvl="6" w:tplc="E098BE98">
      <w:start w:val="1"/>
      <w:numFmt w:val="decimal"/>
      <w:lvlText w:val="%7."/>
      <w:lvlJc w:val="left"/>
      <w:pPr>
        <w:ind w:left="5040" w:hanging="360"/>
      </w:pPr>
    </w:lvl>
    <w:lvl w:ilvl="7" w:tplc="43F0D436">
      <w:start w:val="1"/>
      <w:numFmt w:val="lowerLetter"/>
      <w:lvlText w:val="%8."/>
      <w:lvlJc w:val="left"/>
      <w:pPr>
        <w:ind w:left="5760" w:hanging="360"/>
      </w:pPr>
    </w:lvl>
    <w:lvl w:ilvl="8" w:tplc="93829136">
      <w:start w:val="1"/>
      <w:numFmt w:val="lowerRoman"/>
      <w:lvlText w:val="%9."/>
      <w:lvlJc w:val="right"/>
      <w:pPr>
        <w:ind w:left="6480" w:hanging="180"/>
      </w:pPr>
    </w:lvl>
  </w:abstractNum>
  <w:abstractNum w:abstractNumId="1" w15:restartNumberingAfterBreak="0">
    <w:nsid w:val="2A27CA76"/>
    <w:multiLevelType w:val="hybridMultilevel"/>
    <w:tmpl w:val="B02869CE"/>
    <w:lvl w:ilvl="0" w:tplc="601CA1C4">
      <w:start w:val="1"/>
      <w:numFmt w:val="decimal"/>
      <w:lvlText w:val="%1."/>
      <w:lvlJc w:val="left"/>
      <w:pPr>
        <w:ind w:left="720" w:hanging="360"/>
      </w:pPr>
    </w:lvl>
    <w:lvl w:ilvl="1" w:tplc="5650B8A0">
      <w:start w:val="1"/>
      <w:numFmt w:val="lowerLetter"/>
      <w:lvlText w:val="%2."/>
      <w:lvlJc w:val="left"/>
      <w:pPr>
        <w:ind w:left="1440" w:hanging="360"/>
      </w:pPr>
    </w:lvl>
    <w:lvl w:ilvl="2" w:tplc="78B09024">
      <w:start w:val="1"/>
      <w:numFmt w:val="lowerRoman"/>
      <w:lvlText w:val="%3."/>
      <w:lvlJc w:val="right"/>
      <w:pPr>
        <w:ind w:left="2160" w:hanging="180"/>
      </w:pPr>
    </w:lvl>
    <w:lvl w:ilvl="3" w:tplc="2124CDEE">
      <w:start w:val="1"/>
      <w:numFmt w:val="decimal"/>
      <w:lvlText w:val="%4."/>
      <w:lvlJc w:val="left"/>
      <w:pPr>
        <w:ind w:left="2880" w:hanging="360"/>
      </w:pPr>
    </w:lvl>
    <w:lvl w:ilvl="4" w:tplc="DC484846">
      <w:start w:val="1"/>
      <w:numFmt w:val="lowerLetter"/>
      <w:lvlText w:val="%5."/>
      <w:lvlJc w:val="left"/>
      <w:pPr>
        <w:ind w:left="3600" w:hanging="360"/>
      </w:pPr>
    </w:lvl>
    <w:lvl w:ilvl="5" w:tplc="1068D76A">
      <w:start w:val="1"/>
      <w:numFmt w:val="lowerRoman"/>
      <w:lvlText w:val="%6."/>
      <w:lvlJc w:val="right"/>
      <w:pPr>
        <w:ind w:left="4320" w:hanging="180"/>
      </w:pPr>
    </w:lvl>
    <w:lvl w:ilvl="6" w:tplc="B8E244D8">
      <w:start w:val="1"/>
      <w:numFmt w:val="decimal"/>
      <w:lvlText w:val="%7."/>
      <w:lvlJc w:val="left"/>
      <w:pPr>
        <w:ind w:left="5040" w:hanging="360"/>
      </w:pPr>
    </w:lvl>
    <w:lvl w:ilvl="7" w:tplc="77C06960">
      <w:start w:val="1"/>
      <w:numFmt w:val="lowerLetter"/>
      <w:lvlText w:val="%8."/>
      <w:lvlJc w:val="left"/>
      <w:pPr>
        <w:ind w:left="5760" w:hanging="360"/>
      </w:pPr>
    </w:lvl>
    <w:lvl w:ilvl="8" w:tplc="0FB8766C">
      <w:start w:val="1"/>
      <w:numFmt w:val="lowerRoman"/>
      <w:lvlText w:val="%9."/>
      <w:lvlJc w:val="right"/>
      <w:pPr>
        <w:ind w:left="6480" w:hanging="180"/>
      </w:pPr>
    </w:lvl>
  </w:abstractNum>
  <w:abstractNum w:abstractNumId="2" w15:restartNumberingAfterBreak="0">
    <w:nsid w:val="638188A3"/>
    <w:multiLevelType w:val="hybridMultilevel"/>
    <w:tmpl w:val="83443EFE"/>
    <w:lvl w:ilvl="0" w:tplc="023616D2">
      <w:start w:val="5"/>
      <w:numFmt w:val="decimal"/>
      <w:lvlText w:val="%1."/>
      <w:lvlJc w:val="left"/>
      <w:pPr>
        <w:ind w:left="720" w:hanging="360"/>
      </w:pPr>
    </w:lvl>
    <w:lvl w:ilvl="1" w:tplc="D7AEDA74">
      <w:start w:val="1"/>
      <w:numFmt w:val="lowerLetter"/>
      <w:lvlText w:val="%2."/>
      <w:lvlJc w:val="left"/>
      <w:pPr>
        <w:ind w:left="1440" w:hanging="360"/>
      </w:pPr>
    </w:lvl>
    <w:lvl w:ilvl="2" w:tplc="2152A09E">
      <w:start w:val="1"/>
      <w:numFmt w:val="lowerRoman"/>
      <w:lvlText w:val="%3."/>
      <w:lvlJc w:val="right"/>
      <w:pPr>
        <w:ind w:left="2160" w:hanging="180"/>
      </w:pPr>
    </w:lvl>
    <w:lvl w:ilvl="3" w:tplc="45E83CAA">
      <w:start w:val="1"/>
      <w:numFmt w:val="decimal"/>
      <w:lvlText w:val="%4."/>
      <w:lvlJc w:val="left"/>
      <w:pPr>
        <w:ind w:left="2880" w:hanging="360"/>
      </w:pPr>
    </w:lvl>
    <w:lvl w:ilvl="4" w:tplc="AF2E047E">
      <w:start w:val="1"/>
      <w:numFmt w:val="lowerLetter"/>
      <w:lvlText w:val="%5."/>
      <w:lvlJc w:val="left"/>
      <w:pPr>
        <w:ind w:left="3600" w:hanging="360"/>
      </w:pPr>
    </w:lvl>
    <w:lvl w:ilvl="5" w:tplc="B04A8028">
      <w:start w:val="1"/>
      <w:numFmt w:val="lowerRoman"/>
      <w:lvlText w:val="%6."/>
      <w:lvlJc w:val="right"/>
      <w:pPr>
        <w:ind w:left="4320" w:hanging="180"/>
      </w:pPr>
    </w:lvl>
    <w:lvl w:ilvl="6" w:tplc="F6CCB4A2">
      <w:start w:val="1"/>
      <w:numFmt w:val="decimal"/>
      <w:lvlText w:val="%7."/>
      <w:lvlJc w:val="left"/>
      <w:pPr>
        <w:ind w:left="5040" w:hanging="360"/>
      </w:pPr>
    </w:lvl>
    <w:lvl w:ilvl="7" w:tplc="2A30DEF4">
      <w:start w:val="1"/>
      <w:numFmt w:val="lowerLetter"/>
      <w:lvlText w:val="%8."/>
      <w:lvlJc w:val="left"/>
      <w:pPr>
        <w:ind w:left="5760" w:hanging="360"/>
      </w:pPr>
    </w:lvl>
    <w:lvl w:ilvl="8" w:tplc="DA86FA74">
      <w:start w:val="1"/>
      <w:numFmt w:val="lowerRoman"/>
      <w:lvlText w:val="%9."/>
      <w:lvlJc w:val="right"/>
      <w:pPr>
        <w:ind w:left="6480" w:hanging="180"/>
      </w:pPr>
    </w:lvl>
  </w:abstractNum>
  <w:num w:numId="1" w16cid:durableId="828791169">
    <w:abstractNumId w:val="1"/>
  </w:num>
  <w:num w:numId="2" w16cid:durableId="1665472819">
    <w:abstractNumId w:val="2"/>
  </w:num>
  <w:num w:numId="3" w16cid:durableId="181471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59"/>
    <w:rsid w:val="004338F6"/>
    <w:rsid w:val="0064CFD6"/>
    <w:rsid w:val="00704E59"/>
    <w:rsid w:val="00766EB5"/>
    <w:rsid w:val="008B66FC"/>
    <w:rsid w:val="00957232"/>
    <w:rsid w:val="00963C71"/>
    <w:rsid w:val="00970B9B"/>
    <w:rsid w:val="00A83F89"/>
    <w:rsid w:val="00AE3AFE"/>
    <w:rsid w:val="00B86C63"/>
    <w:rsid w:val="00C83EE9"/>
    <w:rsid w:val="00CE1F7A"/>
    <w:rsid w:val="00EA100A"/>
    <w:rsid w:val="00F234FC"/>
    <w:rsid w:val="02F06A9B"/>
    <w:rsid w:val="032292B8"/>
    <w:rsid w:val="06570362"/>
    <w:rsid w:val="06D2976E"/>
    <w:rsid w:val="0782DBAD"/>
    <w:rsid w:val="07F068C3"/>
    <w:rsid w:val="094ED825"/>
    <w:rsid w:val="09C76C8F"/>
    <w:rsid w:val="0AE97D1F"/>
    <w:rsid w:val="0AFD4286"/>
    <w:rsid w:val="0C4EC4EC"/>
    <w:rsid w:val="0E929C16"/>
    <w:rsid w:val="0F2C0603"/>
    <w:rsid w:val="0F8F4EFD"/>
    <w:rsid w:val="0F983D91"/>
    <w:rsid w:val="121E185E"/>
    <w:rsid w:val="13F4AD95"/>
    <w:rsid w:val="1D32D164"/>
    <w:rsid w:val="1F9A6DC0"/>
    <w:rsid w:val="1FA99C6E"/>
    <w:rsid w:val="2070E40D"/>
    <w:rsid w:val="212068B8"/>
    <w:rsid w:val="245A84E9"/>
    <w:rsid w:val="24E284C7"/>
    <w:rsid w:val="257E84D0"/>
    <w:rsid w:val="279636C0"/>
    <w:rsid w:val="28BF18D5"/>
    <w:rsid w:val="2A1A55FE"/>
    <w:rsid w:val="2D82A4B0"/>
    <w:rsid w:val="2D88FF3D"/>
    <w:rsid w:val="2DB13762"/>
    <w:rsid w:val="2F4D07C3"/>
    <w:rsid w:val="357AFE3A"/>
    <w:rsid w:val="36FA5464"/>
    <w:rsid w:val="37E36F5C"/>
    <w:rsid w:val="384C38EC"/>
    <w:rsid w:val="394C73C4"/>
    <w:rsid w:val="39EA744D"/>
    <w:rsid w:val="3BF2AF47"/>
    <w:rsid w:val="3E2122A9"/>
    <w:rsid w:val="3E769A78"/>
    <w:rsid w:val="40DEB14F"/>
    <w:rsid w:val="437566E5"/>
    <w:rsid w:val="4538E694"/>
    <w:rsid w:val="47B9F2F7"/>
    <w:rsid w:val="47BBD387"/>
    <w:rsid w:val="4832D7D4"/>
    <w:rsid w:val="4965C840"/>
    <w:rsid w:val="49D6BA40"/>
    <w:rsid w:val="547FA9F3"/>
    <w:rsid w:val="561B7A54"/>
    <w:rsid w:val="5A3801A7"/>
    <w:rsid w:val="5C095B4E"/>
    <w:rsid w:val="5CF99171"/>
    <w:rsid w:val="5FB816CA"/>
    <w:rsid w:val="60EB6A12"/>
    <w:rsid w:val="64C15AF4"/>
    <w:rsid w:val="659B75ED"/>
    <w:rsid w:val="67E0E604"/>
    <w:rsid w:val="68D02DCA"/>
    <w:rsid w:val="69D77D01"/>
    <w:rsid w:val="6F3E9D96"/>
    <w:rsid w:val="71791DC2"/>
    <w:rsid w:val="71BBA2EF"/>
    <w:rsid w:val="753F8C8C"/>
    <w:rsid w:val="760C04B7"/>
    <w:rsid w:val="79E081E6"/>
    <w:rsid w:val="7A727FC3"/>
    <w:rsid w:val="7B6925BF"/>
    <w:rsid w:val="7D2D2F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3E25"/>
  <w15:chartTrackingRefBased/>
  <w15:docId w15:val="{2769BA76-C11F-4D4C-BFA5-C063AF5C6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4E59"/>
    <w:rPr>
      <w:color w:val="0000FF"/>
      <w:u w:val="single"/>
    </w:rPr>
  </w:style>
  <w:style w:type="character" w:customStyle="1" w:styleId="apple-converted-space">
    <w:name w:val="apple-converted-space"/>
    <w:basedOn w:val="DefaultParagraphFont"/>
    <w:rsid w:val="00704E5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FPB Document" ma:contentTypeID="0x010100AF5D719A330BE9498B2C5974DBEAC03800C276A3AB25ABB34A81CC66C557DDF10E" ma:contentTypeVersion="1650" ma:contentTypeDescription="" ma:contentTypeScope="" ma:versionID="657da5dd9c6c807cdcd1349ed517aba5">
  <xsd:schema xmlns:xsd="http://www.w3.org/2001/XMLSchema" xmlns:xs="http://www.w3.org/2001/XMLSchema" xmlns:p="http://schemas.microsoft.com/office/2006/metadata/properties" xmlns:ns1="http://schemas.microsoft.com/sharepoint/v3" xmlns:ns2="f6f73781-70c4-4328-acc7-2aa385702a57" xmlns:ns3="36edb6dd-7093-43dd-aa5a-7bdcce12a02b" xmlns:ns4="457ef679-7239-4f09-a53c-0735e906f805" xmlns:ns5="8ad2afa7-ad9a-4224-8e10-f94b3ba3fda2" targetNamespace="http://schemas.microsoft.com/office/2006/metadata/properties" ma:root="true" ma:fieldsID="1c5556b278d7768e924c567281237f73" ns1:_="" ns2:_="" ns3:_="" ns4:_="" ns5:_="">
    <xsd:import namespace="http://schemas.microsoft.com/sharepoint/v3"/>
    <xsd:import namespace="f6f73781-70c4-4328-acc7-2aa385702a57"/>
    <xsd:import namespace="36edb6dd-7093-43dd-aa5a-7bdcce12a02b"/>
    <xsd:import namespace="457ef679-7239-4f09-a53c-0735e906f805"/>
    <xsd:import namespace="8ad2afa7-ad9a-4224-8e10-f94b3ba3fda2"/>
    <xsd:element name="properties">
      <xsd:complexType>
        <xsd:sequence>
          <xsd:element name="documentManagement">
            <xsd:complexType>
              <xsd:all>
                <xsd:element ref="ns2:TaxKeywordTaxHTField" minOccurs="0"/>
                <xsd:element ref="ns2:TaxCatchAll" minOccurs="0"/>
                <xsd:element ref="ns2:TaxCatchAllLabel"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Metadata" minOccurs="0"/>
                <xsd:element ref="ns3:Link" minOccurs="0"/>
                <xsd:element ref="ns3:MediaLengthInSeconds" minOccurs="0"/>
                <xsd:element ref="ns1:_ip_UnifiedCompliancePolicyProperties" minOccurs="0"/>
                <xsd:element ref="ns1:_ip_UnifiedCompliancePolicyUIAction" minOccurs="0"/>
                <xsd:element ref="ns3:MediaServiceMetadata" minOccurs="0"/>
                <xsd:element ref="ns5:_dlc_DocId" minOccurs="0"/>
                <xsd:element ref="ns5:_dlc_DocIdUrl" minOccurs="0"/>
                <xsd:element ref="ns5: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73781-70c4-4328-acc7-2aa385702a57"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05f0ae79-fa7d-42cd-a738-9aebccb3fb89"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5233a04e-dc0c-481c-9440-699577731112}" ma:internalName="TaxCatchAll" ma:showField="CatchAllData" ma:web="457ef679-7239-4f09-a53c-0735e906f80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33a04e-dc0c-481c-9440-699577731112}" ma:internalName="TaxCatchAllLabel" ma:readOnly="true" ma:showField="CatchAllDataLabel" ma:web="457ef679-7239-4f09-a53c-0735e906f8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6edb6dd-7093-43dd-aa5a-7bdcce12a02b"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tadata" ma:index="21" nillable="true" ma:displayName="Metadata" ma:description="meta" ma:list="{9eff1cb9-3fc2-4493-b842-8820a01326c7}" ma:internalName="Metadata" ma:showField="Title">
      <xsd:simpleType>
        <xsd:restriction base="dms:Lookup"/>
      </xsd:simpleType>
    </xsd:element>
    <xsd:element name="Link" ma:index="22"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MediaServiceMetadata" ma:index="26" nillable="true" ma:displayName="MediaServiceMetadata" ma:hidden="true" ma:internalName="MediaServiceMetadata" ma:readOnly="true">
      <xsd:simpleType>
        <xsd:restriction base="dms:Note"/>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5f0ae79-fa7d-42cd-a738-9aebccb3fb8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7ef679-7239-4f09-a53c-0735e906f8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d2afa7-ad9a-4224-8e10-f94b3ba3fda2" elementFormDefault="qualified">
    <xsd:import namespace="http://schemas.microsoft.com/office/2006/documentManagement/types"/>
    <xsd:import namespace="http://schemas.microsoft.com/office/infopath/2007/PartnerControls"/>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ink xmlns="36edb6dd-7093-43dd-aa5a-7bdcce12a02b">
      <Url xsi:nil="true"/>
      <Description xsi:nil="true"/>
    </Link>
    <TaxKeywordTaxHTField xmlns="f6f73781-70c4-4328-acc7-2aa385702a57">
      <Terms xmlns="http://schemas.microsoft.com/office/infopath/2007/PartnerControls"/>
    </TaxKeywordTaxHTField>
    <TaxCatchAll xmlns="f6f73781-70c4-4328-acc7-2aa385702a57" xsi:nil="true"/>
    <Metadata xmlns="36edb6dd-7093-43dd-aa5a-7bdcce12a02b" xsi:nil="true"/>
    <_ip_UnifiedCompliancePolicyProperties xmlns="http://schemas.microsoft.com/sharepoint/v3" xsi:nil="true"/>
    <lcf76f155ced4ddcb4097134ff3c332f xmlns="36edb6dd-7093-43dd-aa5a-7bdcce12a02b">
      <Terms xmlns="http://schemas.microsoft.com/office/infopath/2007/PartnerControls"/>
    </lcf76f155ced4ddcb4097134ff3c332f>
    <_dlc_DocId xmlns="8ad2afa7-ad9a-4224-8e10-f94b3ba3fda2">TIDD-1712032649-174542</_dlc_DocId>
    <_dlc_DocIdUrl xmlns="8ad2afa7-ad9a-4224-8e10-f94b3ba3fda2">
      <Url>https://bcfp365.sharepoint.com/sites/ti-dd/_layouts/15/DocIdRedir.aspx?ID=TIDD-1712032649-174542</Url>
      <Description>TIDD-1712032649-174542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5f0ae79-fa7d-42cd-a738-9aebccb3fb89" ContentTypeId="0x010100AF5D719A330BE9498B2C5974DBEAC038" PreviousValue="false"/>
</file>

<file path=customXml/itemProps1.xml><?xml version="1.0" encoding="utf-8"?>
<ds:datastoreItem xmlns:ds="http://schemas.openxmlformats.org/officeDocument/2006/customXml" ds:itemID="{511329F4-9373-4DD0-950B-AC1338FB1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6f73781-70c4-4328-acc7-2aa385702a57"/>
    <ds:schemaRef ds:uri="36edb6dd-7093-43dd-aa5a-7bdcce12a02b"/>
    <ds:schemaRef ds:uri="457ef679-7239-4f09-a53c-0735e906f805"/>
    <ds:schemaRef ds:uri="8ad2afa7-ad9a-4224-8e10-f94b3ba3fd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992F97-9D22-4C70-9CBB-4F8EFCEA4C88}">
  <ds:schemaRefs>
    <ds:schemaRef ds:uri="http://schemas.microsoft.com/sharepoint/events"/>
  </ds:schemaRefs>
</ds:datastoreItem>
</file>

<file path=customXml/itemProps3.xml><?xml version="1.0" encoding="utf-8"?>
<ds:datastoreItem xmlns:ds="http://schemas.openxmlformats.org/officeDocument/2006/customXml" ds:itemID="{10798D60-7C75-47D6-9D8C-8D58706BBD4C}">
  <ds:schemaRefs>
    <ds:schemaRef ds:uri="http://schemas.microsoft.com/office/2006/metadata/properties"/>
    <ds:schemaRef ds:uri="http://schemas.microsoft.com/office/infopath/2007/PartnerControls"/>
    <ds:schemaRef ds:uri="http://schemas.microsoft.com/sharepoint/v3"/>
    <ds:schemaRef ds:uri="36edb6dd-7093-43dd-aa5a-7bdcce12a02b"/>
    <ds:schemaRef ds:uri="f6f73781-70c4-4328-acc7-2aa385702a57"/>
    <ds:schemaRef ds:uri="8ad2afa7-ad9a-4224-8e10-f94b3ba3fda2"/>
  </ds:schemaRefs>
</ds:datastoreItem>
</file>

<file path=customXml/itemProps4.xml><?xml version="1.0" encoding="utf-8"?>
<ds:datastoreItem xmlns:ds="http://schemas.openxmlformats.org/officeDocument/2006/customXml" ds:itemID="{BBB24952-58CA-4E7D-AE8A-437A40697BDC}">
  <ds:schemaRefs>
    <ds:schemaRef ds:uri="http://schemas.microsoft.com/sharepoint/v3/contenttype/forms"/>
  </ds:schemaRefs>
</ds:datastoreItem>
</file>

<file path=customXml/itemProps5.xml><?xml version="1.0" encoding="utf-8"?>
<ds:datastoreItem xmlns:ds="http://schemas.openxmlformats.org/officeDocument/2006/customXml" ds:itemID="{E27DE044-EF8C-4725-B609-C1237CF017E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1200</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Act Statement for Usability Testing (Testing)</dc:title>
  <dc:subject/>
  <dc:creator>CFPB</dc:creator>
  <cp:keywords/>
  <dc:description/>
  <cp:lastModifiedBy>Sebian-Lander, Chuck (CFPB)</cp:lastModifiedBy>
  <cp:revision>19</cp:revision>
  <dcterms:created xsi:type="dcterms:W3CDTF">2022-09-29T20:42:00Z</dcterms:created>
  <dcterms:modified xsi:type="dcterms:W3CDTF">2023-02-08T17:58:00Z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0x010100AF5D719A330BE9498B2C5974DBEAC03800C276A3AB25ABB34A81CC66C557DDF10E</vt:lpwstr>
  </property>
  <property fmtid="{D5CDD505-2E9C-101B-9397-08002B2CF9AE}" pid="3" name="_dlc_DocIdItemGuid">
    <vt:lpwstr>eab450d1-2fc1-40c8-8f77-691245c8dd59</vt:lpwstr>
  </property>
  <property fmtid="{D5CDD505-2E9C-101B-9397-08002B2CF9AE}" pid="4" name="TaxKeyword">
    <vt:lpwstr/>
  </property>
  <property fmtid="{D5CDD505-2E9C-101B-9397-08002B2CF9AE}" pid="5" name="MediaServiceImageTags">
    <vt:lpwstr/>
  </property>
</Properties>
</file>